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CC3" w:rsidRPr="00B52CC3" w:rsidRDefault="00640C4B" w:rsidP="00B52CC3">
      <w:pPr>
        <w:pBdr>
          <w:bottom w:val="single" w:sz="6" w:space="0" w:color="D6D6D6"/>
        </w:pBdr>
        <w:shd w:val="clear" w:color="auto" w:fill="FFFFFF"/>
        <w:spacing w:after="144" w:line="240" w:lineRule="auto"/>
        <w:outlineLvl w:val="0"/>
        <w:rPr>
          <w:rFonts w:ascii="Arial" w:eastAsia="Times New Roman" w:hAnsi="Arial" w:cs="Arial"/>
          <w:b/>
          <w:bCs/>
          <w:color w:val="14475F"/>
          <w:kern w:val="36"/>
          <w:sz w:val="34"/>
          <w:szCs w:val="34"/>
        </w:rPr>
      </w:pPr>
      <w:bookmarkStart w:id="0" w:name="_GoBack"/>
      <w:bookmarkEnd w:id="0"/>
      <w:r>
        <w:rPr>
          <w:rFonts w:ascii="Arial" w:eastAsia="Times New Roman" w:hAnsi="Arial" w:cs="Arial"/>
          <w:b/>
          <w:bCs/>
          <w:color w:val="14475F"/>
          <w:kern w:val="36"/>
          <w:sz w:val="34"/>
          <w:szCs w:val="34"/>
        </w:rPr>
        <w:t>Mr Gary Quinlan</w:t>
      </w:r>
    </w:p>
    <w:p w:rsidR="00B52CC3" w:rsidRPr="00B52CC3" w:rsidRDefault="00640C4B" w:rsidP="00B52CC3">
      <w:pPr>
        <w:shd w:val="clear" w:color="auto" w:fill="FFFFFF"/>
        <w:spacing w:after="0" w:line="240" w:lineRule="auto"/>
        <w:rPr>
          <w:rFonts w:ascii="Arial" w:eastAsia="Times New Roman" w:hAnsi="Arial" w:cs="Arial"/>
          <w:color w:val="333333"/>
          <w:sz w:val="17"/>
          <w:szCs w:val="17"/>
        </w:rPr>
      </w:pPr>
      <w:r>
        <w:rPr>
          <w:noProof/>
          <w:lang w:val="en-US" w:eastAsia="en-US"/>
        </w:rPr>
        <w:drawing>
          <wp:inline distT="0" distB="0" distL="0" distR="0" wp14:anchorId="75AE4367" wp14:editId="395CB949">
            <wp:extent cx="5274310" cy="3513963"/>
            <wp:effectExtent l="0" t="0" r="0" b="0"/>
            <wp:docPr id="1" name="Picture 1" descr="C:\Users\kmarcine\AppData\Local\Microsoft\Windows\Temporary Internet Files\Content.Outlook\WVAZHGPN\141121 HOM briefs UNGA as UNSC President on the work of the UNS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marcine\AppData\Local\Microsoft\Windows\Temporary Internet Files\Content.Outlook\WVAZHGPN\141121 HOM briefs UNGA as UNSC President on the work of the UNSC.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513963"/>
                    </a:xfrm>
                    <a:prstGeom prst="rect">
                      <a:avLst/>
                    </a:prstGeom>
                    <a:noFill/>
                    <a:ln>
                      <a:noFill/>
                    </a:ln>
                  </pic:spPr>
                </pic:pic>
              </a:graphicData>
            </a:graphic>
          </wp:inline>
        </w:drawing>
      </w:r>
    </w:p>
    <w:p w:rsidR="00B52CC3" w:rsidRDefault="00235C60" w:rsidP="00B52CC3">
      <w:pPr>
        <w:shd w:val="clear" w:color="auto" w:fill="FFFFFF"/>
        <w:spacing w:before="210" w:after="210" w:line="336" w:lineRule="atLeast"/>
        <w:outlineLvl w:val="1"/>
        <w:rPr>
          <w:rFonts w:ascii="Arial" w:eastAsia="Times New Roman" w:hAnsi="Arial" w:cs="Arial"/>
          <w:b/>
          <w:bCs/>
          <w:color w:val="14475F"/>
          <w:sz w:val="27"/>
          <w:szCs w:val="27"/>
        </w:rPr>
      </w:pPr>
      <w:r>
        <w:rPr>
          <w:rFonts w:ascii="Arial" w:eastAsia="Times New Roman" w:hAnsi="Arial" w:cs="Arial"/>
          <w:b/>
          <w:bCs/>
          <w:color w:val="14475F"/>
          <w:sz w:val="27"/>
          <w:szCs w:val="27"/>
        </w:rPr>
        <w:t xml:space="preserve">Deputy Secretary </w:t>
      </w:r>
    </w:p>
    <w:p w:rsidR="00640C4B" w:rsidRDefault="00640C4B" w:rsidP="00640C4B">
      <w:r>
        <w:t xml:space="preserve">Mr Gary Quinlan is a Deputy Secretary in the Department of Foreign Affairs and Trade. He was Australia’s Ambassador and Permanent Representative to the United Nations in New York from 2009 until January 2015, and Australian Representative on the United Nations Security Council 2013-2014. He was President of the Security Council in September 2013 and November 2014. He was Principal Adviser to the Prime Minister on Foreign Affairs, Defence and National Security late 2007-2009. Mr Quinlan has served in several senior positions in the Department in Canberra with responsibility for areas including East Asia, the Americas and Europe, and in management. He was in charge of Australia’s operational response to the East Timor crisis in 1999.  He was a lead negotiator for Australia in the 1980s in international negotiations on law of the sea, and on Antarctic matters. His overseas assignments before his recent one in New York have been as Deputy in the Australian Embassy in Washington DC, 2005-2007; High Commissioner (Ambassador) to Singapore, 2001-2005; First Secretary, Australian Mission to the United Nations, New York, 1981-1985; Australian Deputy Permanent Delegate to UNESCO, Paris 1979-1981; and Second Secretary in the Australian Embassy in Dublin, 1974-1977. He was short-term at the Economic Development Institute at the World Bank in Washington DC in 1984. Mr Quinlan also served as Chief of Staff to the Minister for Resources, 1989 -1991; to the Minister for Industrial Relations, 1991-1993; to the Minister for Trade, 1993; and to the Minister for Industry, Science and Technology, 1994-1996. He has a B.A (Hons) from the University of Newcastle and </w:t>
      </w:r>
      <w:proofErr w:type="gramStart"/>
      <w:r>
        <w:t>an</w:t>
      </w:r>
      <w:proofErr w:type="gramEnd"/>
      <w:r>
        <w:t xml:space="preserve"> Hon D. </w:t>
      </w:r>
      <w:proofErr w:type="spellStart"/>
      <w:r>
        <w:t>Litt</w:t>
      </w:r>
      <w:proofErr w:type="spellEnd"/>
      <w:r>
        <w:t xml:space="preserve"> (Newcastle), 2007. </w:t>
      </w:r>
    </w:p>
    <w:p w:rsidR="00640C4B" w:rsidRDefault="00640C4B" w:rsidP="00640C4B"/>
    <w:p w:rsidR="00640C4B" w:rsidRPr="00B52CC3" w:rsidRDefault="00640C4B" w:rsidP="00B52CC3">
      <w:pPr>
        <w:shd w:val="clear" w:color="auto" w:fill="FFFFFF"/>
        <w:spacing w:before="210" w:after="210" w:line="336" w:lineRule="atLeast"/>
        <w:outlineLvl w:val="1"/>
        <w:rPr>
          <w:rFonts w:ascii="Arial" w:eastAsia="Times New Roman" w:hAnsi="Arial" w:cs="Arial"/>
          <w:b/>
          <w:bCs/>
          <w:color w:val="14475F"/>
          <w:sz w:val="27"/>
          <w:szCs w:val="27"/>
        </w:rPr>
      </w:pPr>
    </w:p>
    <w:sectPr w:rsidR="00640C4B" w:rsidRPr="00B52CC3" w:rsidSect="006018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921194"/>
    <w:multiLevelType w:val="multilevel"/>
    <w:tmpl w:val="0B1A2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E6011A"/>
    <w:multiLevelType w:val="multilevel"/>
    <w:tmpl w:val="D98A33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CC3"/>
    <w:rsid w:val="000E264C"/>
    <w:rsid w:val="00121917"/>
    <w:rsid w:val="001C4FB0"/>
    <w:rsid w:val="001E48CD"/>
    <w:rsid w:val="00235C60"/>
    <w:rsid w:val="003E165B"/>
    <w:rsid w:val="00537A36"/>
    <w:rsid w:val="00601840"/>
    <w:rsid w:val="006248C8"/>
    <w:rsid w:val="00640C4B"/>
    <w:rsid w:val="006451E5"/>
    <w:rsid w:val="00700D72"/>
    <w:rsid w:val="007B4837"/>
    <w:rsid w:val="00913CE7"/>
    <w:rsid w:val="00A45506"/>
    <w:rsid w:val="00B52CC3"/>
    <w:rsid w:val="00BF000C"/>
    <w:rsid w:val="00E2167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52CC3"/>
    <w:pPr>
      <w:pBdr>
        <w:bottom w:val="single" w:sz="6" w:space="0" w:color="D6D6D6"/>
      </w:pBdr>
      <w:spacing w:after="144" w:line="240" w:lineRule="auto"/>
      <w:outlineLvl w:val="0"/>
    </w:pPr>
    <w:rPr>
      <w:rFonts w:ascii="Times New Roman" w:eastAsia="Times New Roman" w:hAnsi="Times New Roman" w:cs="Times New Roman"/>
      <w:b/>
      <w:bCs/>
      <w:color w:val="14475F"/>
      <w:kern w:val="36"/>
      <w:sz w:val="48"/>
      <w:szCs w:val="48"/>
    </w:rPr>
  </w:style>
  <w:style w:type="paragraph" w:styleId="Heading2">
    <w:name w:val="heading 2"/>
    <w:basedOn w:val="Normal"/>
    <w:link w:val="Heading2Char"/>
    <w:uiPriority w:val="9"/>
    <w:qFormat/>
    <w:rsid w:val="00B52CC3"/>
    <w:pPr>
      <w:spacing w:before="210" w:after="210" w:line="336" w:lineRule="atLeast"/>
      <w:outlineLvl w:val="1"/>
    </w:pPr>
    <w:rPr>
      <w:rFonts w:ascii="Times New Roman" w:eastAsia="Times New Roman" w:hAnsi="Times New Roman" w:cs="Times New Roman"/>
      <w:b/>
      <w:bCs/>
      <w:color w:val="14475F"/>
      <w:sz w:val="38"/>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2CC3"/>
    <w:rPr>
      <w:rFonts w:ascii="Times New Roman" w:eastAsia="Times New Roman" w:hAnsi="Times New Roman" w:cs="Times New Roman"/>
      <w:b/>
      <w:bCs/>
      <w:color w:val="14475F"/>
      <w:kern w:val="36"/>
      <w:sz w:val="48"/>
      <w:szCs w:val="48"/>
      <w:lang w:eastAsia="en-AU"/>
    </w:rPr>
  </w:style>
  <w:style w:type="character" w:customStyle="1" w:styleId="Heading2Char">
    <w:name w:val="Heading 2 Char"/>
    <w:basedOn w:val="DefaultParagraphFont"/>
    <w:link w:val="Heading2"/>
    <w:uiPriority w:val="9"/>
    <w:rsid w:val="00B52CC3"/>
    <w:rPr>
      <w:rFonts w:ascii="Times New Roman" w:eastAsia="Times New Roman" w:hAnsi="Times New Roman" w:cs="Times New Roman"/>
      <w:b/>
      <w:bCs/>
      <w:color w:val="14475F"/>
      <w:sz w:val="38"/>
      <w:szCs w:val="38"/>
      <w:lang w:eastAsia="en-AU"/>
    </w:rPr>
  </w:style>
  <w:style w:type="paragraph" w:styleId="NormalWeb">
    <w:name w:val="Normal (Web)"/>
    <w:basedOn w:val="Normal"/>
    <w:uiPriority w:val="99"/>
    <w:semiHidden/>
    <w:unhideWhenUsed/>
    <w:rsid w:val="00B52CC3"/>
    <w:pPr>
      <w:spacing w:before="150" w:after="150" w:line="360" w:lineRule="atLeast"/>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52C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2CC3"/>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52CC3"/>
    <w:pPr>
      <w:pBdr>
        <w:bottom w:val="single" w:sz="6" w:space="0" w:color="D6D6D6"/>
      </w:pBdr>
      <w:spacing w:after="144" w:line="240" w:lineRule="auto"/>
      <w:outlineLvl w:val="0"/>
    </w:pPr>
    <w:rPr>
      <w:rFonts w:ascii="Times New Roman" w:eastAsia="Times New Roman" w:hAnsi="Times New Roman" w:cs="Times New Roman"/>
      <w:b/>
      <w:bCs/>
      <w:color w:val="14475F"/>
      <w:kern w:val="36"/>
      <w:sz w:val="48"/>
      <w:szCs w:val="48"/>
    </w:rPr>
  </w:style>
  <w:style w:type="paragraph" w:styleId="Heading2">
    <w:name w:val="heading 2"/>
    <w:basedOn w:val="Normal"/>
    <w:link w:val="Heading2Char"/>
    <w:uiPriority w:val="9"/>
    <w:qFormat/>
    <w:rsid w:val="00B52CC3"/>
    <w:pPr>
      <w:spacing w:before="210" w:after="210" w:line="336" w:lineRule="atLeast"/>
      <w:outlineLvl w:val="1"/>
    </w:pPr>
    <w:rPr>
      <w:rFonts w:ascii="Times New Roman" w:eastAsia="Times New Roman" w:hAnsi="Times New Roman" w:cs="Times New Roman"/>
      <w:b/>
      <w:bCs/>
      <w:color w:val="14475F"/>
      <w:sz w:val="38"/>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2CC3"/>
    <w:rPr>
      <w:rFonts w:ascii="Times New Roman" w:eastAsia="Times New Roman" w:hAnsi="Times New Roman" w:cs="Times New Roman"/>
      <w:b/>
      <w:bCs/>
      <w:color w:val="14475F"/>
      <w:kern w:val="36"/>
      <w:sz w:val="48"/>
      <w:szCs w:val="48"/>
      <w:lang w:eastAsia="en-AU"/>
    </w:rPr>
  </w:style>
  <w:style w:type="character" w:customStyle="1" w:styleId="Heading2Char">
    <w:name w:val="Heading 2 Char"/>
    <w:basedOn w:val="DefaultParagraphFont"/>
    <w:link w:val="Heading2"/>
    <w:uiPriority w:val="9"/>
    <w:rsid w:val="00B52CC3"/>
    <w:rPr>
      <w:rFonts w:ascii="Times New Roman" w:eastAsia="Times New Roman" w:hAnsi="Times New Roman" w:cs="Times New Roman"/>
      <w:b/>
      <w:bCs/>
      <w:color w:val="14475F"/>
      <w:sz w:val="38"/>
      <w:szCs w:val="38"/>
      <w:lang w:eastAsia="en-AU"/>
    </w:rPr>
  </w:style>
  <w:style w:type="paragraph" w:styleId="NormalWeb">
    <w:name w:val="Normal (Web)"/>
    <w:basedOn w:val="Normal"/>
    <w:uiPriority w:val="99"/>
    <w:semiHidden/>
    <w:unhideWhenUsed/>
    <w:rsid w:val="00B52CC3"/>
    <w:pPr>
      <w:spacing w:before="150" w:after="150" w:line="360" w:lineRule="atLeast"/>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52C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2C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04180">
      <w:bodyDiv w:val="1"/>
      <w:marLeft w:val="0"/>
      <w:marRight w:val="0"/>
      <w:marTop w:val="0"/>
      <w:marBottom w:val="0"/>
      <w:divBdr>
        <w:top w:val="none" w:sz="0" w:space="0" w:color="auto"/>
        <w:left w:val="none" w:sz="0" w:space="0" w:color="auto"/>
        <w:bottom w:val="none" w:sz="0" w:space="0" w:color="auto"/>
        <w:right w:val="none" w:sz="0" w:space="0" w:color="auto"/>
      </w:divBdr>
      <w:divsChild>
        <w:div w:id="1367027736">
          <w:marLeft w:val="0"/>
          <w:marRight w:val="0"/>
          <w:marTop w:val="0"/>
          <w:marBottom w:val="0"/>
          <w:divBdr>
            <w:top w:val="none" w:sz="0" w:space="0" w:color="auto"/>
            <w:left w:val="none" w:sz="0" w:space="0" w:color="auto"/>
            <w:bottom w:val="none" w:sz="0" w:space="0" w:color="auto"/>
            <w:right w:val="none" w:sz="0" w:space="0" w:color="auto"/>
          </w:divBdr>
          <w:divsChild>
            <w:div w:id="1590770190">
              <w:marLeft w:val="0"/>
              <w:marRight w:val="0"/>
              <w:marTop w:val="0"/>
              <w:marBottom w:val="0"/>
              <w:divBdr>
                <w:top w:val="none" w:sz="0" w:space="0" w:color="auto"/>
                <w:left w:val="none" w:sz="0" w:space="0" w:color="auto"/>
                <w:bottom w:val="none" w:sz="0" w:space="0" w:color="auto"/>
                <w:right w:val="none" w:sz="0" w:space="0" w:color="auto"/>
              </w:divBdr>
              <w:divsChild>
                <w:div w:id="1600522473">
                  <w:marLeft w:val="0"/>
                  <w:marRight w:val="0"/>
                  <w:marTop w:val="375"/>
                  <w:marBottom w:val="375"/>
                  <w:divBdr>
                    <w:top w:val="none" w:sz="0" w:space="0" w:color="auto"/>
                    <w:left w:val="none" w:sz="0" w:space="0" w:color="auto"/>
                    <w:bottom w:val="none" w:sz="0" w:space="0" w:color="auto"/>
                    <w:right w:val="none" w:sz="0" w:space="0" w:color="auto"/>
                  </w:divBdr>
                  <w:divsChild>
                    <w:div w:id="1871214973">
                      <w:marLeft w:val="0"/>
                      <w:marRight w:val="0"/>
                      <w:marTop w:val="0"/>
                      <w:marBottom w:val="0"/>
                      <w:divBdr>
                        <w:top w:val="none" w:sz="0" w:space="0" w:color="auto"/>
                        <w:left w:val="none" w:sz="0" w:space="0" w:color="auto"/>
                        <w:bottom w:val="none" w:sz="0" w:space="0" w:color="auto"/>
                        <w:right w:val="none" w:sz="0" w:space="0" w:color="auto"/>
                      </w:divBdr>
                      <w:divsChild>
                        <w:div w:id="1791970509">
                          <w:marLeft w:val="0"/>
                          <w:marRight w:val="0"/>
                          <w:marTop w:val="0"/>
                          <w:marBottom w:val="0"/>
                          <w:divBdr>
                            <w:top w:val="none" w:sz="0" w:space="0" w:color="auto"/>
                            <w:left w:val="none" w:sz="0" w:space="0" w:color="auto"/>
                            <w:bottom w:val="none" w:sz="0" w:space="0" w:color="auto"/>
                            <w:right w:val="none" w:sz="0" w:space="0" w:color="auto"/>
                          </w:divBdr>
                          <w:divsChild>
                            <w:div w:id="825895371">
                              <w:marLeft w:val="0"/>
                              <w:marRight w:val="0"/>
                              <w:marTop w:val="0"/>
                              <w:marBottom w:val="0"/>
                              <w:divBdr>
                                <w:top w:val="none" w:sz="0" w:space="0" w:color="auto"/>
                                <w:left w:val="none" w:sz="0" w:space="0" w:color="auto"/>
                                <w:bottom w:val="none" w:sz="0" w:space="0" w:color="auto"/>
                                <w:right w:val="none" w:sz="0" w:space="0" w:color="auto"/>
                              </w:divBdr>
                              <w:divsChild>
                                <w:div w:id="1455371622">
                                  <w:marLeft w:val="0"/>
                                  <w:marRight w:val="0"/>
                                  <w:marTop w:val="0"/>
                                  <w:marBottom w:val="0"/>
                                  <w:divBdr>
                                    <w:top w:val="none" w:sz="0" w:space="0" w:color="auto"/>
                                    <w:left w:val="none" w:sz="0" w:space="0" w:color="auto"/>
                                    <w:bottom w:val="none" w:sz="0" w:space="0" w:color="auto"/>
                                    <w:right w:val="none" w:sz="0" w:space="0" w:color="auto"/>
                                  </w:divBdr>
                                  <w:divsChild>
                                    <w:div w:id="38239053">
                                      <w:marLeft w:val="0"/>
                                      <w:marRight w:val="0"/>
                                      <w:marTop w:val="0"/>
                                      <w:marBottom w:val="0"/>
                                      <w:divBdr>
                                        <w:top w:val="none" w:sz="0" w:space="0" w:color="auto"/>
                                        <w:left w:val="none" w:sz="0" w:space="0" w:color="auto"/>
                                        <w:bottom w:val="none" w:sz="0" w:space="0" w:color="auto"/>
                                        <w:right w:val="none" w:sz="0" w:space="0" w:color="auto"/>
                                      </w:divBdr>
                                      <w:divsChild>
                                        <w:div w:id="802045910">
                                          <w:marLeft w:val="0"/>
                                          <w:marRight w:val="0"/>
                                          <w:marTop w:val="0"/>
                                          <w:marBottom w:val="0"/>
                                          <w:divBdr>
                                            <w:top w:val="none" w:sz="0" w:space="0" w:color="auto"/>
                                            <w:left w:val="none" w:sz="0" w:space="0" w:color="auto"/>
                                            <w:bottom w:val="none" w:sz="0" w:space="0" w:color="auto"/>
                                            <w:right w:val="none" w:sz="0" w:space="0" w:color="auto"/>
                                          </w:divBdr>
                                          <w:divsChild>
                                            <w:div w:id="428476698">
                                              <w:marLeft w:val="0"/>
                                              <w:marRight w:val="0"/>
                                              <w:marTop w:val="0"/>
                                              <w:marBottom w:val="0"/>
                                              <w:divBdr>
                                                <w:top w:val="none" w:sz="0" w:space="0" w:color="auto"/>
                                                <w:left w:val="none" w:sz="0" w:space="0" w:color="auto"/>
                                                <w:bottom w:val="none" w:sz="0" w:space="0" w:color="auto"/>
                                                <w:right w:val="none" w:sz="0" w:space="0" w:color="auto"/>
                                              </w:divBdr>
                                              <w:divsChild>
                                                <w:div w:id="2090036876">
                                                  <w:marLeft w:val="0"/>
                                                  <w:marRight w:val="0"/>
                                                  <w:marTop w:val="0"/>
                                                  <w:marBottom w:val="0"/>
                                                  <w:divBdr>
                                                    <w:top w:val="none" w:sz="0" w:space="0" w:color="auto"/>
                                                    <w:left w:val="none" w:sz="0" w:space="0" w:color="auto"/>
                                                    <w:bottom w:val="none" w:sz="0" w:space="0" w:color="auto"/>
                                                    <w:right w:val="none" w:sz="0" w:space="0" w:color="auto"/>
                                                  </w:divBdr>
                                                  <w:divsChild>
                                                    <w:div w:id="1320038730">
                                                      <w:marLeft w:val="0"/>
                                                      <w:marRight w:val="0"/>
                                                      <w:marTop w:val="0"/>
                                                      <w:marBottom w:val="0"/>
                                                      <w:divBdr>
                                                        <w:top w:val="none" w:sz="0" w:space="0" w:color="auto"/>
                                                        <w:left w:val="none" w:sz="0" w:space="0" w:color="auto"/>
                                                        <w:bottom w:val="none" w:sz="0" w:space="0" w:color="auto"/>
                                                        <w:right w:val="none" w:sz="0" w:space="0" w:color="auto"/>
                                                      </w:divBdr>
                                                      <w:divsChild>
                                                        <w:div w:id="20784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16105518">
      <w:bodyDiv w:val="1"/>
      <w:marLeft w:val="0"/>
      <w:marRight w:val="0"/>
      <w:marTop w:val="0"/>
      <w:marBottom w:val="0"/>
      <w:divBdr>
        <w:top w:val="none" w:sz="0" w:space="0" w:color="auto"/>
        <w:left w:val="none" w:sz="0" w:space="0" w:color="auto"/>
        <w:bottom w:val="none" w:sz="0" w:space="0" w:color="auto"/>
        <w:right w:val="none" w:sz="0" w:space="0" w:color="auto"/>
      </w:divBdr>
      <w:divsChild>
        <w:div w:id="1152941484">
          <w:marLeft w:val="0"/>
          <w:marRight w:val="0"/>
          <w:marTop w:val="0"/>
          <w:marBottom w:val="225"/>
          <w:divBdr>
            <w:top w:val="none" w:sz="0" w:space="0" w:color="auto"/>
            <w:left w:val="none" w:sz="0" w:space="0" w:color="auto"/>
            <w:bottom w:val="none" w:sz="0" w:space="0" w:color="auto"/>
            <w:right w:val="none" w:sz="0" w:space="0" w:color="auto"/>
          </w:divBdr>
          <w:divsChild>
            <w:div w:id="764152374">
              <w:marLeft w:val="0"/>
              <w:marRight w:val="0"/>
              <w:marTop w:val="0"/>
              <w:marBottom w:val="0"/>
              <w:divBdr>
                <w:top w:val="none" w:sz="0" w:space="0" w:color="auto"/>
                <w:left w:val="none" w:sz="0" w:space="0" w:color="auto"/>
                <w:bottom w:val="none" w:sz="0" w:space="0" w:color="auto"/>
                <w:right w:val="none" w:sz="0" w:space="0" w:color="auto"/>
              </w:divBdr>
              <w:divsChild>
                <w:div w:id="470636481">
                  <w:marLeft w:val="0"/>
                  <w:marRight w:val="0"/>
                  <w:marTop w:val="0"/>
                  <w:marBottom w:val="0"/>
                  <w:divBdr>
                    <w:top w:val="none" w:sz="0" w:space="0" w:color="auto"/>
                    <w:left w:val="none" w:sz="0" w:space="0" w:color="auto"/>
                    <w:bottom w:val="none" w:sz="0" w:space="0" w:color="auto"/>
                    <w:right w:val="none" w:sz="0" w:space="0" w:color="auto"/>
                  </w:divBdr>
                  <w:divsChild>
                    <w:div w:id="460850143">
                      <w:marLeft w:val="300"/>
                      <w:marRight w:val="300"/>
                      <w:marTop w:val="300"/>
                      <w:marBottom w:val="300"/>
                      <w:divBdr>
                        <w:top w:val="single" w:sz="6" w:space="11" w:color="E5E5CE"/>
                        <w:left w:val="single" w:sz="6" w:space="11" w:color="E5E5CE"/>
                        <w:bottom w:val="single" w:sz="6" w:space="11" w:color="E5E5CE"/>
                        <w:right w:val="single" w:sz="6" w:space="11" w:color="E5E5CE"/>
                      </w:divBdr>
                    </w:div>
                  </w:divsChild>
                </w:div>
              </w:divsChild>
            </w:div>
          </w:divsChild>
        </w:div>
      </w:divsChild>
    </w:div>
    <w:div w:id="1716809935">
      <w:bodyDiv w:val="1"/>
      <w:marLeft w:val="0"/>
      <w:marRight w:val="0"/>
      <w:marTop w:val="0"/>
      <w:marBottom w:val="0"/>
      <w:divBdr>
        <w:top w:val="none" w:sz="0" w:space="0" w:color="auto"/>
        <w:left w:val="none" w:sz="0" w:space="0" w:color="auto"/>
        <w:bottom w:val="none" w:sz="0" w:space="0" w:color="auto"/>
        <w:right w:val="none" w:sz="0" w:space="0" w:color="auto"/>
      </w:divBdr>
      <w:divsChild>
        <w:div w:id="748429841">
          <w:marLeft w:val="0"/>
          <w:marRight w:val="0"/>
          <w:marTop w:val="0"/>
          <w:marBottom w:val="0"/>
          <w:divBdr>
            <w:top w:val="none" w:sz="0" w:space="0" w:color="auto"/>
            <w:left w:val="none" w:sz="0" w:space="0" w:color="auto"/>
            <w:bottom w:val="none" w:sz="0" w:space="0" w:color="auto"/>
            <w:right w:val="none" w:sz="0" w:space="0" w:color="auto"/>
          </w:divBdr>
          <w:divsChild>
            <w:div w:id="420835704">
              <w:marLeft w:val="0"/>
              <w:marRight w:val="0"/>
              <w:marTop w:val="0"/>
              <w:marBottom w:val="0"/>
              <w:divBdr>
                <w:top w:val="none" w:sz="0" w:space="0" w:color="auto"/>
                <w:left w:val="none" w:sz="0" w:space="0" w:color="auto"/>
                <w:bottom w:val="none" w:sz="0" w:space="0" w:color="auto"/>
                <w:right w:val="none" w:sz="0" w:space="0" w:color="auto"/>
              </w:divBdr>
              <w:divsChild>
                <w:div w:id="712920377">
                  <w:marLeft w:val="0"/>
                  <w:marRight w:val="0"/>
                  <w:marTop w:val="375"/>
                  <w:marBottom w:val="375"/>
                  <w:divBdr>
                    <w:top w:val="none" w:sz="0" w:space="0" w:color="auto"/>
                    <w:left w:val="none" w:sz="0" w:space="0" w:color="auto"/>
                    <w:bottom w:val="none" w:sz="0" w:space="0" w:color="auto"/>
                    <w:right w:val="none" w:sz="0" w:space="0" w:color="auto"/>
                  </w:divBdr>
                  <w:divsChild>
                    <w:div w:id="973412161">
                      <w:marLeft w:val="0"/>
                      <w:marRight w:val="0"/>
                      <w:marTop w:val="0"/>
                      <w:marBottom w:val="0"/>
                      <w:divBdr>
                        <w:top w:val="none" w:sz="0" w:space="0" w:color="auto"/>
                        <w:left w:val="none" w:sz="0" w:space="0" w:color="auto"/>
                        <w:bottom w:val="none" w:sz="0" w:space="0" w:color="auto"/>
                        <w:right w:val="none" w:sz="0" w:space="0" w:color="auto"/>
                      </w:divBdr>
                      <w:divsChild>
                        <w:div w:id="686565881">
                          <w:marLeft w:val="0"/>
                          <w:marRight w:val="0"/>
                          <w:marTop w:val="0"/>
                          <w:marBottom w:val="0"/>
                          <w:divBdr>
                            <w:top w:val="none" w:sz="0" w:space="0" w:color="auto"/>
                            <w:left w:val="none" w:sz="0" w:space="0" w:color="auto"/>
                            <w:bottom w:val="none" w:sz="0" w:space="0" w:color="auto"/>
                            <w:right w:val="none" w:sz="0" w:space="0" w:color="auto"/>
                          </w:divBdr>
                          <w:divsChild>
                            <w:div w:id="923880544">
                              <w:marLeft w:val="0"/>
                              <w:marRight w:val="0"/>
                              <w:marTop w:val="0"/>
                              <w:marBottom w:val="0"/>
                              <w:divBdr>
                                <w:top w:val="none" w:sz="0" w:space="0" w:color="auto"/>
                                <w:left w:val="none" w:sz="0" w:space="0" w:color="auto"/>
                                <w:bottom w:val="none" w:sz="0" w:space="0" w:color="auto"/>
                                <w:right w:val="none" w:sz="0" w:space="0" w:color="auto"/>
                              </w:divBdr>
                              <w:divsChild>
                                <w:div w:id="566498904">
                                  <w:marLeft w:val="0"/>
                                  <w:marRight w:val="0"/>
                                  <w:marTop w:val="0"/>
                                  <w:marBottom w:val="0"/>
                                  <w:divBdr>
                                    <w:top w:val="none" w:sz="0" w:space="0" w:color="auto"/>
                                    <w:left w:val="none" w:sz="0" w:space="0" w:color="auto"/>
                                    <w:bottom w:val="none" w:sz="0" w:space="0" w:color="auto"/>
                                    <w:right w:val="none" w:sz="0" w:space="0" w:color="auto"/>
                                  </w:divBdr>
                                  <w:divsChild>
                                    <w:div w:id="1830831653">
                                      <w:marLeft w:val="0"/>
                                      <w:marRight w:val="0"/>
                                      <w:marTop w:val="0"/>
                                      <w:marBottom w:val="0"/>
                                      <w:divBdr>
                                        <w:top w:val="none" w:sz="0" w:space="0" w:color="auto"/>
                                        <w:left w:val="none" w:sz="0" w:space="0" w:color="auto"/>
                                        <w:bottom w:val="none" w:sz="0" w:space="0" w:color="auto"/>
                                        <w:right w:val="none" w:sz="0" w:space="0" w:color="auto"/>
                                      </w:divBdr>
                                      <w:divsChild>
                                        <w:div w:id="1245609402">
                                          <w:marLeft w:val="0"/>
                                          <w:marRight w:val="0"/>
                                          <w:marTop w:val="0"/>
                                          <w:marBottom w:val="0"/>
                                          <w:divBdr>
                                            <w:top w:val="none" w:sz="0" w:space="0" w:color="auto"/>
                                            <w:left w:val="none" w:sz="0" w:space="0" w:color="auto"/>
                                            <w:bottom w:val="none" w:sz="0" w:space="0" w:color="auto"/>
                                            <w:right w:val="none" w:sz="0" w:space="0" w:color="auto"/>
                                          </w:divBdr>
                                          <w:divsChild>
                                            <w:div w:id="693573298">
                                              <w:marLeft w:val="0"/>
                                              <w:marRight w:val="0"/>
                                              <w:marTop w:val="0"/>
                                              <w:marBottom w:val="0"/>
                                              <w:divBdr>
                                                <w:top w:val="none" w:sz="0" w:space="0" w:color="auto"/>
                                                <w:left w:val="none" w:sz="0" w:space="0" w:color="auto"/>
                                                <w:bottom w:val="none" w:sz="0" w:space="0" w:color="auto"/>
                                                <w:right w:val="none" w:sz="0" w:space="0" w:color="auto"/>
                                              </w:divBdr>
                                              <w:divsChild>
                                                <w:div w:id="502092200">
                                                  <w:marLeft w:val="0"/>
                                                  <w:marRight w:val="0"/>
                                                  <w:marTop w:val="0"/>
                                                  <w:marBottom w:val="0"/>
                                                  <w:divBdr>
                                                    <w:top w:val="none" w:sz="0" w:space="0" w:color="auto"/>
                                                    <w:left w:val="none" w:sz="0" w:space="0" w:color="auto"/>
                                                    <w:bottom w:val="none" w:sz="0" w:space="0" w:color="auto"/>
                                                    <w:right w:val="none" w:sz="0" w:space="0" w:color="auto"/>
                                                  </w:divBdr>
                                                  <w:divsChild>
                                                    <w:div w:id="1223828897">
                                                      <w:marLeft w:val="0"/>
                                                      <w:marRight w:val="0"/>
                                                      <w:marTop w:val="0"/>
                                                      <w:marBottom w:val="0"/>
                                                      <w:divBdr>
                                                        <w:top w:val="none" w:sz="0" w:space="0" w:color="auto"/>
                                                        <w:left w:val="none" w:sz="0" w:space="0" w:color="auto"/>
                                                        <w:bottom w:val="none" w:sz="0" w:space="0" w:color="auto"/>
                                                        <w:right w:val="none" w:sz="0" w:space="0" w:color="auto"/>
                                                      </w:divBdr>
                                                      <w:divsChild>
                                                        <w:div w:id="99202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260</Words>
  <Characters>1483</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Foreign Affairs &amp; Trade</Company>
  <LinksUpToDate>false</LinksUpToDate>
  <CharactersWithSpaces>1740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Sulis Indiarto</dc:creator>
  <cp:lastModifiedBy>Ian Pearson</cp:lastModifiedBy>
  <cp:revision>2</cp:revision>
  <cp:lastPrinted>2015-02-24T05:25:00Z</cp:lastPrinted>
  <dcterms:created xsi:type="dcterms:W3CDTF">2015-05-05T07:29:00Z</dcterms:created>
  <dcterms:modified xsi:type="dcterms:W3CDTF">2015-05-05T07:29:00Z</dcterms:modified>
</cp:coreProperties>
</file>